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555" w:rsidRPr="00616555" w:rsidRDefault="00616555" w:rsidP="00616555">
      <w:pPr>
        <w:spacing w:after="0" w:line="240" w:lineRule="auto"/>
        <w:rPr>
          <w:rFonts w:ascii="Times New Roman" w:eastAsia="Times New Roman" w:hAnsi="Times New Roman" w:cs="Times New Roman"/>
          <w:kern w:val="0"/>
          <w:sz w:val="24"/>
          <w:szCs w:val="24"/>
          <w:lang w:val="en-001" w:eastAsia="en-001"/>
          <w14:ligatures w14:val="none"/>
        </w:rPr>
      </w:pPr>
      <w:r w:rsidRPr="00616555">
        <w:rPr>
          <w:rFonts w:ascii="Arial" w:eastAsia="Times New Roman" w:hAnsi="Arial" w:cs="Arial"/>
          <w:b/>
          <w:bCs/>
          <w:color w:val="222222"/>
          <w:kern w:val="0"/>
          <w:sz w:val="39"/>
          <w:szCs w:val="39"/>
          <w:shd w:val="clear" w:color="auto" w:fill="FFFFFF"/>
          <w:lang w:val="en-001" w:eastAsia="en-001"/>
          <w14:ligatures w14:val="none"/>
        </w:rPr>
        <w:t>Sang trọng hơn, hiệu năng cao hơn: Porsche Việt Nam giới thiệu dòng xe Cayenne mới</w:t>
      </w:r>
      <w:r w:rsidRPr="00616555">
        <w:rPr>
          <w:rFonts w:ascii="Arial" w:eastAsia="Times New Roman" w:hAnsi="Arial" w:cs="Arial"/>
          <w:color w:val="222222"/>
          <w:kern w:val="0"/>
          <w:sz w:val="24"/>
          <w:szCs w:val="24"/>
          <w:shd w:val="clear" w:color="auto" w:fill="FFFFFF"/>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616555" w:rsidRPr="00616555" w:rsidTr="00616555">
        <w:trPr>
          <w:tblCellSpacing w:w="0" w:type="dxa"/>
        </w:trPr>
        <w:tc>
          <w:tcPr>
            <w:tcW w:w="0" w:type="auto"/>
            <w:shd w:val="clear" w:color="auto" w:fill="FFFFFF"/>
            <w:tcMar>
              <w:top w:w="0" w:type="dxa"/>
              <w:left w:w="0" w:type="dxa"/>
              <w:bottom w:w="450" w:type="dxa"/>
              <w:right w:w="0" w:type="dxa"/>
            </w:tcMar>
            <w:vAlign w:val="center"/>
            <w:hideMark/>
          </w:tcPr>
          <w:p w:rsidR="00616555" w:rsidRPr="00616555" w:rsidRDefault="00616555" w:rsidP="00616555">
            <w:pPr>
              <w:numPr>
                <w:ilvl w:val="0"/>
                <w:numId w:val="1"/>
              </w:numPr>
              <w:spacing w:before="100" w:beforeAutospacing="1" w:after="100" w:afterAutospacing="1" w:line="240" w:lineRule="auto"/>
              <w:ind w:left="945"/>
              <w:rPr>
                <w:rFonts w:ascii="Arial" w:eastAsia="Times New Roman" w:hAnsi="Arial" w:cs="Arial"/>
                <w:color w:val="222222"/>
                <w:kern w:val="0"/>
                <w:sz w:val="24"/>
                <w:szCs w:val="24"/>
                <w:lang w:val="en-001" w:eastAsia="en-001"/>
                <w14:ligatures w14:val="none"/>
              </w:rPr>
            </w:pPr>
            <w:r w:rsidRPr="00616555">
              <w:rPr>
                <w:rFonts w:ascii="Arial" w:eastAsia="Times New Roman" w:hAnsi="Arial" w:cs="Arial"/>
                <w:b/>
                <w:bCs/>
                <w:color w:val="222222"/>
                <w:kern w:val="0"/>
                <w:sz w:val="24"/>
                <w:szCs w:val="24"/>
                <w:lang w:val="en-001" w:eastAsia="en-001"/>
                <w14:ligatures w14:val="none"/>
              </w:rPr>
              <w:t>Nâng cấp toàn diện bao gồm trải nghiệm tập trung cho người lái Porsche Driver Experience: khái niệm mới về điều khiển và khoang lái kỹ thuật số</w:t>
            </w:r>
          </w:p>
          <w:p w:rsidR="00616555" w:rsidRPr="00616555" w:rsidRDefault="00616555" w:rsidP="00616555">
            <w:pPr>
              <w:numPr>
                <w:ilvl w:val="0"/>
                <w:numId w:val="1"/>
              </w:numPr>
              <w:spacing w:before="100" w:beforeAutospacing="1" w:after="100" w:afterAutospacing="1" w:line="240" w:lineRule="auto"/>
              <w:ind w:left="945"/>
              <w:rPr>
                <w:rFonts w:ascii="Arial" w:eastAsia="Times New Roman" w:hAnsi="Arial" w:cs="Arial"/>
                <w:color w:val="222222"/>
                <w:kern w:val="0"/>
                <w:sz w:val="24"/>
                <w:szCs w:val="24"/>
                <w:lang w:val="en-001" w:eastAsia="en-001"/>
                <w14:ligatures w14:val="none"/>
              </w:rPr>
            </w:pPr>
            <w:r w:rsidRPr="00616555">
              <w:rPr>
                <w:rFonts w:ascii="Arial" w:eastAsia="Times New Roman" w:hAnsi="Arial" w:cs="Arial"/>
                <w:b/>
                <w:bCs/>
                <w:color w:val="222222"/>
                <w:kern w:val="0"/>
                <w:sz w:val="24"/>
                <w:szCs w:val="24"/>
                <w:lang w:val="en-001" w:eastAsia="en-001"/>
                <w14:ligatures w14:val="none"/>
              </w:rPr>
              <w:t>Ngoại thất ấn tượng với nhiều thay đổi cấp tiến, công nghệ chiếu sáng HD Matrix LED hiện đại</w:t>
            </w:r>
          </w:p>
          <w:p w:rsidR="00616555" w:rsidRPr="00616555" w:rsidRDefault="00616555" w:rsidP="00616555">
            <w:pPr>
              <w:numPr>
                <w:ilvl w:val="0"/>
                <w:numId w:val="1"/>
              </w:numPr>
              <w:spacing w:before="100" w:beforeAutospacing="1" w:after="100" w:afterAutospacing="1" w:line="240" w:lineRule="auto"/>
              <w:ind w:left="945"/>
              <w:rPr>
                <w:rFonts w:ascii="Arial" w:eastAsia="Times New Roman" w:hAnsi="Arial" w:cs="Arial"/>
                <w:color w:val="222222"/>
                <w:kern w:val="0"/>
                <w:sz w:val="24"/>
                <w:szCs w:val="24"/>
                <w:lang w:val="en-001" w:eastAsia="en-001"/>
                <w14:ligatures w14:val="none"/>
              </w:rPr>
            </w:pPr>
            <w:r w:rsidRPr="00616555">
              <w:rPr>
                <w:rFonts w:ascii="Arial" w:eastAsia="Times New Roman" w:hAnsi="Arial" w:cs="Arial"/>
                <w:b/>
                <w:bCs/>
                <w:color w:val="222222"/>
                <w:kern w:val="0"/>
                <w:sz w:val="24"/>
                <w:szCs w:val="24"/>
                <w:lang w:val="en-001" w:eastAsia="en-001"/>
                <w14:ligatures w14:val="none"/>
              </w:rPr>
              <w:t>Hệ thống khung gầm ưu việt với hệ thống treo hai van mới, động cơ uy lực hơn trên mọi phiên bản</w:t>
            </w:r>
          </w:p>
          <w:p w:rsidR="00616555" w:rsidRPr="00616555" w:rsidRDefault="00616555" w:rsidP="00616555">
            <w:pPr>
              <w:numPr>
                <w:ilvl w:val="0"/>
                <w:numId w:val="1"/>
              </w:numPr>
              <w:spacing w:before="100" w:beforeAutospacing="1" w:after="100" w:afterAutospacing="1" w:line="240" w:lineRule="auto"/>
              <w:ind w:left="945"/>
              <w:rPr>
                <w:rFonts w:ascii="Arial" w:eastAsia="Times New Roman" w:hAnsi="Arial" w:cs="Arial"/>
                <w:color w:val="222222"/>
                <w:kern w:val="0"/>
                <w:sz w:val="24"/>
                <w:szCs w:val="24"/>
                <w:lang w:val="en-001" w:eastAsia="en-001"/>
                <w14:ligatures w14:val="none"/>
              </w:rPr>
            </w:pPr>
            <w:r w:rsidRPr="00616555">
              <w:rPr>
                <w:rFonts w:ascii="Arial" w:eastAsia="Times New Roman" w:hAnsi="Arial" w:cs="Arial"/>
                <w:b/>
                <w:bCs/>
                <w:color w:val="222222"/>
                <w:kern w:val="0"/>
                <w:sz w:val="24"/>
                <w:szCs w:val="24"/>
                <w:lang w:val="en-001" w:eastAsia="en-001"/>
                <w14:ligatures w14:val="none"/>
              </w:rPr>
              <w:t>Dòng xe Cayenne mới tiếp đà cho sự phát triển mạnh mẽ của Porsche Việt Nam</w:t>
            </w:r>
          </w:p>
        </w:tc>
      </w:tr>
    </w:tbl>
    <w:p w:rsidR="00616555" w:rsidRPr="00616555" w:rsidRDefault="00616555" w:rsidP="00616555">
      <w:pPr>
        <w:spacing w:after="0" w:line="240" w:lineRule="auto"/>
        <w:rPr>
          <w:rFonts w:ascii="Times New Roman" w:eastAsia="Times New Roman" w:hAnsi="Times New Roman" w:cs="Times New Roman"/>
          <w:vanish/>
          <w:kern w:val="0"/>
          <w:sz w:val="24"/>
          <w:szCs w:val="24"/>
          <w:lang w:val="en-001" w:eastAsia="en-001"/>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616555" w:rsidRPr="00616555" w:rsidTr="00616555">
        <w:trPr>
          <w:tblCellSpacing w:w="0" w:type="dxa"/>
        </w:trPr>
        <w:tc>
          <w:tcPr>
            <w:tcW w:w="0" w:type="auto"/>
            <w:shd w:val="clear" w:color="auto" w:fill="FFFFFF"/>
            <w:tcMar>
              <w:top w:w="0" w:type="dxa"/>
              <w:left w:w="0" w:type="dxa"/>
              <w:bottom w:w="450" w:type="dxa"/>
              <w:right w:w="0" w:type="dxa"/>
            </w:tcMar>
            <w:vAlign w:val="center"/>
            <w:hideMark/>
          </w:tcPr>
          <w:p w:rsidR="00616555" w:rsidRPr="00616555" w:rsidRDefault="00616555" w:rsidP="00616555">
            <w:pPr>
              <w:spacing w:after="0" w:line="240" w:lineRule="auto"/>
              <w:rPr>
                <w:rFonts w:ascii="Arial" w:eastAsia="Times New Roman" w:hAnsi="Arial" w:cs="Arial"/>
                <w:color w:val="222222"/>
                <w:kern w:val="0"/>
                <w:sz w:val="24"/>
                <w:szCs w:val="24"/>
                <w:lang w:val="en-001" w:eastAsia="en-001"/>
                <w14:ligatures w14:val="none"/>
              </w:rPr>
            </w:pPr>
            <w:r w:rsidRPr="00616555">
              <w:rPr>
                <w:rFonts w:ascii="Arial" w:eastAsia="Times New Roman" w:hAnsi="Arial" w:cs="Arial"/>
                <w:b/>
                <w:bCs/>
                <w:color w:val="222222"/>
                <w:kern w:val="0"/>
                <w:sz w:val="24"/>
                <w:szCs w:val="24"/>
                <w:lang w:val="en-001" w:eastAsia="en-001"/>
                <w14:ligatures w14:val="none"/>
              </w:rPr>
              <w:t>Thế hệ thứ ba của “dòng xe thể thao dành cho 5 người” mang tính biểu tượng của Porsche được nâng cấp toàn diện, bao gồm hệ truyền động, hệ thống khung gầm, thiết kế và các trang thiết bị. Những cải tiến này giúp nâng cao hiệu suất, sự sang trọng và tính tiện nghi trong trải nghiệm lái hàng ngày.</w:t>
            </w:r>
          </w:p>
        </w:tc>
      </w:tr>
    </w:tbl>
    <w:p w:rsidR="006A6396" w:rsidRDefault="00616555">
      <w:r w:rsidRPr="00616555">
        <w:rPr>
          <w:rFonts w:ascii="Arial" w:eastAsia="Times New Roman" w:hAnsi="Arial" w:cs="Arial"/>
          <w:b/>
          <w:bCs/>
          <w:color w:val="222222"/>
          <w:kern w:val="0"/>
          <w:sz w:val="24"/>
          <w:szCs w:val="24"/>
          <w:shd w:val="clear" w:color="auto" w:fill="FFFFFF"/>
          <w:lang w:val="en-001" w:eastAsia="en-001"/>
          <w14:ligatures w14:val="none"/>
        </w:rPr>
        <w:t>Thành phố Hồ Chí Minh. </w:t>
      </w:r>
      <w:r w:rsidRPr="00616555">
        <w:rPr>
          <w:rFonts w:ascii="Arial" w:eastAsia="Times New Roman" w:hAnsi="Arial" w:cs="Arial"/>
          <w:color w:val="222222"/>
          <w:kern w:val="0"/>
          <w:sz w:val="24"/>
          <w:szCs w:val="24"/>
          <w:shd w:val="clear" w:color="auto" w:fill="FFFFFF"/>
          <w:lang w:val="en-001" w:eastAsia="en-001"/>
          <w14:ligatures w14:val="none"/>
        </w:rPr>
        <w:t>Xa Hơn Cùng Nhau – Porsche Việt Nam chính thức giới thiệu mẫu xe Cayenne mới được nâng cấp toàn diện. Thế hệ thứ ba của dòng SUV sang trọng đã được ra mắt và trưng bày trong Không Gian Đương Đại Porsche Cayenne tại Trung tâm Porsche Sài Gòn và Porsche Studio Hà Nội. Phiên bản mới được trang bị hệ thống hiển thị và khái niệm vận hành được số hóa cao, hệ thống khung gầm phát triển mới và các tính năng công nghệ tối tân.</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Kể từ khi ra mắt lần đầu vào năm 2002, dòng xe Cayenne đã không ngừng tạo nên đột phá. Kết hợp hiệu suất đặc trưng của Porsche với sự sang trọng và tiện nghi, đây là mẫu xe thể thao thực thụ và tiên phong trong phân khúc SUV. Sau hơn 20 năm, thành công trên toàn cầu của Cayenne được kế thừa trên phiên bản mới nhất của “dòng xe thể thao dành cho 5 người”.</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“Porsche Việt Nam đã hiện thực hóa những giấc mơ về xe thể thao trong hơn 15 năm qua. Một phần ba số lượng xe Porsche được giao tới khách hàng Việt Nam là Cayenne, đây cũng là dòng xe bán chạy nhất tính đến thời điểm hiện tại. Giờ đây, chúng tôi hân hạnh giới thiệu phiên bản Cayenne mới tại Việt Nam với những nâng cấp vô cùng ấn tượng. Mẫu xe Cayenne mới mang đến cho những người đam mê Porsche nhiều cơ hội trải nghiệm chiếc xe thể thao mơ ước hơn bao giờ hết”, ông Andreas Klingler, Tổng Giám đốc Porsche Việt Nam, cho biết.</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 xml:space="preserve">Những đặc điểm đáng chú ý nhất trên mẫu Cayenne mới bao gồm cụm đèn trước với </w:t>
      </w:r>
      <w:r w:rsidRPr="00616555">
        <w:rPr>
          <w:rFonts w:ascii="Arial" w:eastAsia="Times New Roman" w:hAnsi="Arial" w:cs="Arial"/>
          <w:color w:val="222222"/>
          <w:kern w:val="0"/>
          <w:sz w:val="24"/>
          <w:szCs w:val="24"/>
          <w:shd w:val="clear" w:color="auto" w:fill="FFFFFF"/>
          <w:lang w:val="en-001" w:eastAsia="en-001"/>
          <w14:ligatures w14:val="none"/>
        </w:rPr>
        <w:lastRenderedPageBreak/>
        <w:t>công nghệ HD Matrix LED cung cấp khả năng chiếu sáng trên đường được tính toán cho từng điều kiện lái, hệ thống kiểm soát chất lượng không khí giúp loại bỏ các tác nhân gây ô nhiễm khoang nội thất. Lần đầu tiên, dòng xe Cayenne có trang bị tùy chọn màn hình thông tin giải trí dành riêng cho hành khách phía trước, chẳng hạn khi có nhu cầu phát video trong quá trình di chuyển. Với thiết kế được nâng cấp toàn diện cùng động cơ mạnh mẽ hơn, Porsche Cayenne nhấn mạnh tính thể thao hàng đầu trong phân khúc.</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b/>
          <w:bCs/>
          <w:color w:val="222222"/>
          <w:kern w:val="0"/>
          <w:sz w:val="24"/>
          <w:szCs w:val="24"/>
          <w:shd w:val="clear" w:color="auto" w:fill="FFFFFF"/>
          <w:lang w:val="en-001" w:eastAsia="en-001"/>
          <w14:ligatures w14:val="none"/>
        </w:rPr>
        <w:t>Dòng xe chủ lực tiếp tục thúc đẩy sự phát triển của Porsche Việt Nam</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Kể từ khi chính thức thành lập vào năm 2007, Porsche Việt Nam đã phát triển trở thành một trong những thị trường năng động nhất của Porsche trên thế giới và trong khu vực. Sau cột mốc kỷ niệm 15 năm vào năm 2022, Porsche Việt Nam tiếp tục duy trì đà phát triển tích cực trong năm 2023 – năm kỷ niệm 75 năm lịch sử Porsche – với sự ra mắt của dòng xe Cayenne mới. Porsche luôn giữ vững vị thế là hãng xe thể thao sang trọng hàng đầu tại Việt Nam. “Số lượng xe Porsche xuất hiện trên đường phố Việt Nam đang ngày càng nhiều. Thành tựu lớn nhất của chúng tôi là việc xây dựng và lan tỏa sức hấp dẫn của xe thể thao, nuôi dưỡng đam mê dành cho thương hiệu và biến những giấc mơ xe thể thao của khách hàng trở thành hiện thực. Điều này không chỉ phản ánh những mục tiêu đang thúc đẩy chúng tôi, mà còn cho thấy sự ủng hộ nhiệt thành từ khách hàng và người hâm mộ Porsche tại Việt Nam”, ông Andreas Klingler chia sẻ.</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Porsche kết nối với cộng đồng đam mê xe thể thao thông qua nhiều phương thức tương tác đa dạng và mới mẻ. Những dòng xe hấp dẫn của Porsche giờ đây càng thêm cuốn hút với Cayenne mới, bản nâng cấp toàn diện sẵn sàng đưa cả gia đình trải nghiệm những hành trình xa hơn, cùng nhau.</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b/>
          <w:bCs/>
          <w:color w:val="222222"/>
          <w:kern w:val="0"/>
          <w:sz w:val="24"/>
          <w:szCs w:val="24"/>
          <w:shd w:val="clear" w:color="auto" w:fill="FFFFFF"/>
          <w:lang w:val="en-001" w:eastAsia="en-001"/>
          <w14:ligatures w14:val="none"/>
        </w:rPr>
        <w:t>Porsche Cayenne hoàn toàn mới: tập trung vào trải nghiệm của người lái (Porsche Driver Experience)</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Porsche đã tích hợp bảng đồng hồ hiển thị và khái niệm vận hành hoàn toàn mới trên dòng xe Cayenne. Khái niệm Trải nghiệm tập trung vào người lái của Porsche, được giới thiệu lần đầu trên Porsche Taycan, giúp tối ưu hóa việc vận hành trên mẫu xe Cayenne. Các chức năng mà người lái thường xuyên sử dụng được bố trí dễ tiếp cận, ở trên hoặc ngay cạnh vô lăng. Cụ thể, cần gạt phía bên trái sau vô lăng hiện có thêm chức năng vận hành các hệ thống hỗ trợ người lái.</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 xml:space="preserve">Cần chuyển số trên mẫu Cayenne mới hiện được tích hợp trên bảng điều khiển. Thiết kế này giúp tăng diện tích trống tại bảng điều khiển trung tâm, tối ưu hóa không gian lưu trữ vật dụng và không gian cho hệ thống điều khiển điều hòa lớn được thiết kế với màu đen thanh lịch. Hệ thống điều khiển với giao diện lớn, dễ tiếp cận kết hợp các công tắc chỉnh điều hòa cơ học cùng bộ điều khiển âm lượng cảm ứng lực giúp việc vận </w:t>
      </w:r>
      <w:r w:rsidRPr="00616555">
        <w:rPr>
          <w:rFonts w:ascii="Arial" w:eastAsia="Times New Roman" w:hAnsi="Arial" w:cs="Arial"/>
          <w:color w:val="222222"/>
          <w:kern w:val="0"/>
          <w:sz w:val="24"/>
          <w:szCs w:val="24"/>
          <w:shd w:val="clear" w:color="auto" w:fill="FFFFFF"/>
          <w:lang w:val="en-001" w:eastAsia="en-001"/>
          <w14:ligatures w14:val="none"/>
        </w:rPr>
        <w:lastRenderedPageBreak/>
        <w:t>hành đạt tối ưu và cho vẻ ngoài tinh tế.</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Quan trọng nhất trong khái niệm Trải nghiệm tập trung vào người lái của Porsche là sự cân bằng giữa những yếu tố kỹ thuật số và analog. Lần đầu tiên, khoang lái của Cayenne được tái cấu trúc bao gồm một bảng hiển thị kỹ thuật số toàn phần 12,6 inch được thiết kế dạng cong và đứng độc lập với nhiều tùy chọn hiển thị khác nhau. Tính năng hiển thị trên kính chắn gió có thể tùy chọn. Màn hình hiển thị trung tâm tiêu chuẩn 12,3 inch thuộc Hệ thống Quản Lý Liên Lạc của Porsche (PCM) được tích hợp hài hòa vào bảng điều khiển mới, giúp người dùng thao tác dễ dàng với mọi chức năng liên quan trên xe.</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Các ứng dụng mặc định như Spotify® và Apple Music® được cung cấp nhằm tối ưu hóa tính kết nối trên Cayenne mới. Màn hình 10,9 inch lần đầu tiên được trang bị dành cho hành khách ngồi ghế trước. Chi tiết này tăng thêm trải nghiệm cho hành khách phía trước bằng cách hiển thị dữ liệu hiệu suất, cung cấp quyền truy cập riêng biệt vào bộ điều khiển hệ thống thông tin giải trí. Tùy vào từng thị trường, màn hình này có thể được sử dụng để phát video trên hành trình. Một hiệu ứng phủ đặc biệt được thiết kế nhằm đảm bảo người lái xe không thể nhìn được màn hình này.</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b/>
          <w:bCs/>
          <w:color w:val="222222"/>
          <w:kern w:val="0"/>
          <w:sz w:val="24"/>
          <w:szCs w:val="24"/>
          <w:shd w:val="clear" w:color="auto" w:fill="FFFFFF"/>
          <w:lang w:val="en-001" w:eastAsia="en-001"/>
          <w14:ligatures w14:val="none"/>
        </w:rPr>
        <w:t>Thiết kế tinh tế, công nghệ chiếu sáng tiên tiến</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Dòng xe Cayenne mới được thiết kế với ngoại hình ấn tượng. Đầu xe được thiết kế mới với phần vè hình cánh cung nổi bật, nắp ca-pô và cụm đèn trước hoàn toàn mới giúp nhấn mạnh chiều rộng của chiếc xe. Đuôi xe Cayenne mới được tạo hình bởi cụm đèn hậu được thiết kế nổi khối 3D, khung biển số được tích hợp vào phần cản sau liền mạch với các bề mặt được thiết kế tinh gọn. Tùy chọn màu sơn được bổ sung thêm ba màu mới, các gói trang bị thể thao tùy chọn giúp giảm đến 33 kg trọng lượng xe ở phiên bản Cayenne Coupé, cùng các tùy chọn mâm xe đa dạng với kích thước 20, 21 và 22 inch giúp mở rộng khả năng cá nhân hóa của dòng xe này.</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Dòng xe Cayenne mới nay được trang bị tiêu chuẩn với cụm đèn trước Matrix LED. Cụm đèn trước công nghệ HD Matrix LED hoàn toàn mới được cung cấp dưới dạng tùy chọn, bao gồm hai mô-đun có độ sắc nét cao với hơn 32.000 pixel mỗi bên. Công nghệ chiếu sáng tiên tiến này cung cấp khả năng nhận diện các chủ thể khác và tự động điều chỉnh độ sáng đèn pha chính xác tới từng pixel giúp tránh gây lóa mắt chủ thể. Độ sáng của các mô-đun này có thể được tinh chỉnh theo 1.000 mức độ khác nhau, thích ứng với từng hoàn cảnh trên đường. Các chế độ đèn tùy chỉnh giúp tăng sự an toàn và tiện nghi trong các tình huống lái khác nhau.</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 xml:space="preserve">Porsche cũng giới thiệu hệ thống kiểm soát chất lượng không khí trên Cayenne mới. Theo tiêu chuẩn, hệ thống sử dụng dữ liệu điều hướng dự đoán để xác định khi xe đến </w:t>
      </w:r>
      <w:r w:rsidRPr="00616555">
        <w:rPr>
          <w:rFonts w:ascii="Arial" w:eastAsia="Times New Roman" w:hAnsi="Arial" w:cs="Arial"/>
          <w:color w:val="222222"/>
          <w:kern w:val="0"/>
          <w:sz w:val="24"/>
          <w:szCs w:val="24"/>
          <w:shd w:val="clear" w:color="auto" w:fill="FFFFFF"/>
          <w:lang w:val="en-001" w:eastAsia="en-001"/>
          <w14:ligatures w14:val="none"/>
        </w:rPr>
        <w:lastRenderedPageBreak/>
        <w:t>gần đường hầm và tự động kích hoạt chế độ tuần hoàn không khí trong xe. Theo tùy chọn, một cảm biến sẽ xác định hàm lượng bụi mịn trong không khí và điều hướng luồng khí qua bộ lọc bụi mịn nhiều lần nếu cần thiết. Ngoài ra, máy ion hóa trong xe giúp loại bỏ vi khuẩn và chất ô nhiễm trong không khí, thiết bị này đặc biệt hữu ích cho hành khách dễ bị dị ứng.</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Thêm vào đó, khách hàng có thể trải nghiệm hàng loạt hệ thống hỗ trợ được tối ưu hóa. Những hệ thống này bao gồm chức năng giới hạn tốc độ chủ động và hỗ trợ đánh lái khẩn cấp, hỗ trợ vào cua và phiên bản cải tiến của Porsche InnoDrive như một phần của hệ thống kiểm soát hành trình thích ứng. Với các công nghệ này, Cayenne mới sẽ trợ giúp người lái hiệu quả hơn trong các tình huống nguy hiểm cũng như trong tình trạng tắc nghẽn giao thông trên cao tốc hay quốc lộ.</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b/>
          <w:bCs/>
          <w:color w:val="222222"/>
          <w:kern w:val="0"/>
          <w:sz w:val="24"/>
          <w:szCs w:val="24"/>
          <w:shd w:val="clear" w:color="auto" w:fill="FFFFFF"/>
          <w:lang w:val="en-001" w:eastAsia="en-001"/>
          <w14:ligatures w14:val="none"/>
        </w:rPr>
        <w:t>Nâng cao sự thoải mái và hiệu suất cho hành trình</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Porsche hiện đã trang bị Hệ thống treo lò xo thép bao gồm Hệ thống Treo Chủ Động của Porsche (PASM) cho dòng xe Cayenne ngay từ nhà máy. Hệ thống giảm xóc mới với công nghệ 2 van, nhờ đó tách biệt giai đoạn đàn hồi và nén giúp tối ưu hóa hiệu suất trong mọi tình huống lái xe: thoải mái ở tốc độ thấp, linh hoạt khi vào cua cũng như khả năng hỗ trợ dao động phương ngang và dọc đã được tăng cường đáng kể.</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Trải nghiệm lái có thể được nâng cao hơn nữa với hệ thống treo khí nén thích ứng mới cùng công nghệ 2 buồng, 2 van. Điều này cải thiện trải nghiệm lái xe với đặc tính hệ thống treo mềm, ổn định xe và đơn giản hóa việc xử lý trên đường cũng như địa hình phức tạp so với cả hệ thống treo tiêu chuẩn và mẫu xe tiền nhiệm. Hệ thống treo khí nén thích ứng giúp cải thiện độ chính xác và hiệu suất lái xe, đồng thời giảm chuyển động của thân xe trong các tình huống lái xe năng động. Hệ thống treo cũng cho thấy sự khác biệt rõ nét hơn giữa các chế độ lái Normal, Sport và Sport Plus.</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b/>
          <w:bCs/>
          <w:color w:val="222222"/>
          <w:kern w:val="0"/>
          <w:sz w:val="24"/>
          <w:szCs w:val="24"/>
          <w:shd w:val="clear" w:color="auto" w:fill="FFFFFF"/>
          <w:lang w:val="en-001" w:eastAsia="en-001"/>
          <w14:ligatures w14:val="none"/>
        </w:rPr>
        <w:t>Chiếc xe toàn năng: Uy lực hơn, thể thao hơn</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Tại Việt Nam, dòng xe Cayenne mới ra mắt với ba phiên bản khác nhau. Động cơ tăng áp kép V8 4,0 lít do Porsche phát triển đã được cải tiến sẽ thay thế cho động cơ V6 trước đó trên mẫu Cayenne S. Với công suất tối đa 349 KW (474 PS) và mô-men xoắn 600 Nm – mạnh hơn 25 kW (34 PS) và 50 Nm so với bản tiền nhiệm – động cơ này giúp cả hai biến thể SUV và SUV Coupé tăng tốc đạt 100 km/giờ trong 4,7 giây. Tốc độ tối đa đạt 273 km/giờ. Phiên bản Cayenne tiêu chuẩn ra mắt với động cơ tăng áp V6 3,0 lít được tối ưu hóa, sản sinh công suất 260 kW (353 PS) và 500 Nm, tăng hơn 10 kW (13 PS) và 50 Nm so với trước đây.</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 xml:space="preserve">Phiên bản Turbo GT được thiết kế để đạt hiệu suất tối đa trên đường và vẫn là mẫu xe mạnh nhất của dòng xe Cayenne tại hầu hết các thị trường của Porsche. Phiên bản này </w:t>
      </w:r>
      <w:r w:rsidRPr="00616555">
        <w:rPr>
          <w:rFonts w:ascii="Arial" w:eastAsia="Times New Roman" w:hAnsi="Arial" w:cs="Arial"/>
          <w:color w:val="222222"/>
          <w:kern w:val="0"/>
          <w:sz w:val="24"/>
          <w:szCs w:val="24"/>
          <w:shd w:val="clear" w:color="auto" w:fill="FFFFFF"/>
          <w:lang w:val="en-001" w:eastAsia="en-001"/>
          <w14:ligatures w14:val="none"/>
        </w:rPr>
        <w:lastRenderedPageBreak/>
        <w:t>mang thiết kế dáng coupé và thừa hưởng toàn bộ những đặc tính ưu việt của thế hệ này. Thêm vào đó, công suất động cơ tăng áp kép V8 4,0 lít của Turbo GT đã được tăng thêm 14 kW (19 PS), đạt 485 kW (659 PS). Cayenne Turbo GT tăng tốc từ 0 lên 100 km/giờ trong 3,3 giây và có tốc độ tối đa 305 km/giờ.</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Các phiên bản Cayenne mới có thể được đặt hàng ngay từ bây giờ tại Porsche Việt Nam.</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Cayenne: 5.560.000.000 VNĐ</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Cayenne Coupé: 5.810.000.000 VNĐ</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Cayenne S: 7.700.000.000 VNĐ</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Cayenne S Coupé: 8.070.000.000 VNĐ</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 xml:space="preserve">Cayenne GT Turbo Coupé: </w:t>
      </w:r>
      <w:r w:rsidR="00315A2D" w:rsidRPr="00616555">
        <w:rPr>
          <w:rFonts w:ascii="Arial" w:eastAsia="Times New Roman" w:hAnsi="Arial" w:cs="Arial"/>
          <w:color w:val="222222"/>
          <w:kern w:val="0"/>
          <w:sz w:val="24"/>
          <w:szCs w:val="24"/>
          <w:shd w:val="clear" w:color="auto" w:fill="FFFFFF"/>
          <w:lang w:val="en-001" w:eastAsia="en-001"/>
          <w14:ligatures w14:val="none"/>
        </w:rPr>
        <w:t>14.36</w:t>
      </w:r>
      <w:r w:rsidRPr="00616555">
        <w:rPr>
          <w:rFonts w:ascii="Arial" w:eastAsia="Times New Roman" w:hAnsi="Arial" w:cs="Arial"/>
          <w:color w:val="222222"/>
          <w:kern w:val="0"/>
          <w:sz w:val="24"/>
          <w:szCs w:val="24"/>
          <w:shd w:val="clear" w:color="auto" w:fill="FFFFFF"/>
          <w:lang w:val="en-001" w:eastAsia="en-001"/>
          <w14:ligatures w14:val="none"/>
        </w:rPr>
        <w:t>0.000.000 VNĐ</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0"/>
          <w:szCs w:val="20"/>
          <w:shd w:val="clear" w:color="auto" w:fill="FFFFFF"/>
          <w:lang w:val="en-001" w:eastAsia="en-001"/>
          <w14:ligatures w14:val="none"/>
        </w:rPr>
        <w:t>*Giá tiêu chuẩn bao gồm thuế nhập khẩu, thuế tiêu thụ đặc biệt, thuế giá trị gia tăng và gói dịch vụ tại địa phương.</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u w:val="single"/>
          <w:shd w:val="clear" w:color="auto" w:fill="FFFFFF"/>
          <w:lang w:val="en-001" w:eastAsia="en-001"/>
          <w14:ligatures w14:val="none"/>
        </w:rPr>
        <w:t>Lưu ý</w:t>
      </w:r>
      <w:r w:rsidRPr="00616555">
        <w:rPr>
          <w:rFonts w:ascii="Arial" w:eastAsia="Times New Roman" w:hAnsi="Arial" w:cs="Arial"/>
          <w:color w:val="222222"/>
          <w:kern w:val="0"/>
          <w:sz w:val="24"/>
          <w:szCs w:val="24"/>
          <w:shd w:val="clear" w:color="auto" w:fill="FFFFFF"/>
          <w:lang w:val="en-001" w:eastAsia="en-001"/>
          <w14:ligatures w14:val="none"/>
        </w:rPr>
        <w:t>: Tư liệu hình ảnh liên quan hiện có sẵn trên Porsche Newsroom (</w:t>
      </w:r>
      <w:hyperlink r:id="rId5" w:tgtFrame="_blank" w:history="1">
        <w:r w:rsidRPr="00616555">
          <w:rPr>
            <w:rFonts w:ascii="Arial" w:eastAsia="Times New Roman" w:hAnsi="Arial" w:cs="Arial"/>
            <w:color w:val="1155CC"/>
            <w:kern w:val="0"/>
            <w:sz w:val="24"/>
            <w:szCs w:val="24"/>
            <w:u w:val="single"/>
            <w:shd w:val="clear" w:color="auto" w:fill="FFFFFF"/>
            <w:lang w:val="en-001" w:eastAsia="en-001"/>
            <w14:ligatures w14:val="none"/>
          </w:rPr>
          <w:t>www.newsroom.porsche.com</w:t>
        </w:r>
      </w:hyperlink>
      <w:r w:rsidRPr="00616555">
        <w:rPr>
          <w:rFonts w:ascii="Arial" w:eastAsia="Times New Roman" w:hAnsi="Arial" w:cs="Arial"/>
          <w:color w:val="222222"/>
          <w:kern w:val="0"/>
          <w:sz w:val="24"/>
          <w:szCs w:val="24"/>
          <w:shd w:val="clear" w:color="auto" w:fill="FFFFFF"/>
          <w:lang w:val="en-001" w:eastAsia="en-001"/>
          <w14:ligatures w14:val="none"/>
        </w:rPr>
        <w:t>) và cơ sở dữ liệu báo chí Porsche (</w:t>
      </w:r>
      <w:hyperlink r:id="rId6" w:tgtFrame="_blank" w:history="1">
        <w:r w:rsidRPr="00616555">
          <w:rPr>
            <w:rFonts w:ascii="Arial" w:eastAsia="Times New Roman" w:hAnsi="Arial" w:cs="Arial"/>
            <w:color w:val="1155CC"/>
            <w:kern w:val="0"/>
            <w:sz w:val="24"/>
            <w:szCs w:val="24"/>
            <w:u w:val="single"/>
            <w:shd w:val="clear" w:color="auto" w:fill="FFFFFF"/>
            <w:lang w:val="en-001" w:eastAsia="en-001"/>
            <w14:ligatures w14:val="none"/>
          </w:rPr>
          <w:t>www.presse.porsche.de</w:t>
        </w:r>
      </w:hyperlink>
      <w:r w:rsidRPr="00616555">
        <w:rPr>
          <w:rFonts w:ascii="Arial" w:eastAsia="Times New Roman" w:hAnsi="Arial" w:cs="Arial"/>
          <w:color w:val="222222"/>
          <w:kern w:val="0"/>
          <w:sz w:val="24"/>
          <w:szCs w:val="24"/>
          <w:shd w:val="clear" w:color="auto" w:fill="FFFFFF"/>
          <w:lang w:val="en-001" w:eastAsia="en-001"/>
          <w14:ligatures w14:val="none"/>
        </w:rPr>
        <w:t>).</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b/>
          <w:bCs/>
          <w:color w:val="222222"/>
          <w:kern w:val="0"/>
          <w:sz w:val="24"/>
          <w:szCs w:val="24"/>
          <w:shd w:val="clear" w:color="auto" w:fill="FFFFFF"/>
          <w:lang w:val="en-001" w:eastAsia="en-001"/>
          <w14:ligatures w14:val="none"/>
        </w:rPr>
        <w:t>Về công ty TNHH Xe Hơi Tối Thượng</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Công ty TNHH Xe Hơi Tối Thượng là nhà nhập khẩu chính thức duy nhất của Porsche tại Việt Nam, có nền tảng vững chắc và giàu kinh nghiệm trong lĩnh vực ô tô cao cấp.</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b/>
          <w:bCs/>
          <w:color w:val="222222"/>
          <w:kern w:val="0"/>
          <w:sz w:val="24"/>
          <w:szCs w:val="24"/>
          <w:shd w:val="clear" w:color="auto" w:fill="FFFFFF"/>
          <w:lang w:val="en-001" w:eastAsia="en-001"/>
          <w14:ligatures w14:val="none"/>
        </w:rPr>
        <w:t>Về công ty TNHH Xe Hơi Thể Thao Uy Tín</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Công ty TNHH Xe Hơi Thể Thao Uy Tín là nhà phân phối chính thức duy nhất của Porsche tại Việt Nam, cung cấp các sản phẩm và dịch vụ cao cấp. Công ty mang đến thị trường Việt Nam toàn bộ các dòng xe của Porsche, từ dòng xe huyền thoại 911, bộ đôi xe thể thao động cơ đặt giữa 718 Boxster và 718 Cayman, dòng xe Gran Turismo Panamera, dòng xe SUV Cayenne, dòng xe compact SUV Macan và dòng xe thuần điện Taycan.</w:t>
      </w:r>
      <w:r w:rsidRPr="00616555">
        <w:rPr>
          <w:rFonts w:ascii="Arial" w:eastAsia="Times New Roman" w:hAnsi="Arial" w:cs="Arial"/>
          <w:color w:val="222222"/>
          <w:kern w:val="0"/>
          <w:sz w:val="24"/>
          <w:szCs w:val="24"/>
          <w:lang w:val="en-001" w:eastAsia="en-001"/>
          <w14:ligatures w14:val="none"/>
        </w:rPr>
        <w:br/>
      </w:r>
      <w:r w:rsidRPr="00616555">
        <w:rPr>
          <w:rFonts w:ascii="Arial" w:eastAsia="Times New Roman" w:hAnsi="Arial" w:cs="Arial"/>
          <w:color w:val="222222"/>
          <w:kern w:val="0"/>
          <w:sz w:val="24"/>
          <w:szCs w:val="24"/>
          <w:shd w:val="clear" w:color="auto" w:fill="FFFFFF"/>
          <w:lang w:val="en-001" w:eastAsia="en-001"/>
          <w14:ligatures w14:val="none"/>
        </w:rPr>
        <w:t>Porsche tại Việt Nam hiện phát triển mạnh mẽ với trung tâm Porsche Sài Gòn, trung tâm Porsche Hà Nội và điểm đến phong cách sống Porsche Studio Hà Nội.</w:t>
      </w:r>
    </w:p>
    <w:sectPr w:rsidR="006A63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A635C"/>
    <w:multiLevelType w:val="multilevel"/>
    <w:tmpl w:val="2A9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10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55"/>
    <w:rsid w:val="00315A2D"/>
    <w:rsid w:val="00616555"/>
    <w:rsid w:val="006A6396"/>
    <w:rsid w:val="007339A6"/>
    <w:rsid w:val="00B4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CC129-D200-4102-AAD9-57C55308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6555"/>
    <w:rPr>
      <w:b/>
      <w:bCs/>
    </w:rPr>
  </w:style>
  <w:style w:type="character" w:styleId="Hyperlink">
    <w:name w:val="Hyperlink"/>
    <w:basedOn w:val="DefaultParagraphFont"/>
    <w:uiPriority w:val="99"/>
    <w:semiHidden/>
    <w:unhideWhenUsed/>
    <w:rsid w:val="00616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sse.porsche.de/" TargetMode="External"/><Relationship Id="rId5" Type="http://schemas.openxmlformats.org/officeDocument/2006/relationships/hyperlink" Target="http://newsroom.porsch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hoang</cp:lastModifiedBy>
  <cp:revision>2</cp:revision>
  <dcterms:created xsi:type="dcterms:W3CDTF">2023-09-21T04:00:00Z</dcterms:created>
  <dcterms:modified xsi:type="dcterms:W3CDTF">2023-09-21T04:40:00Z</dcterms:modified>
</cp:coreProperties>
</file>